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A19DD" w14:textId="5CCC0C73" w:rsidR="00BA388E" w:rsidRPr="00BA388E" w:rsidRDefault="00003FE4" w:rsidP="00BA388E">
      <w:pPr>
        <w:pStyle w:val="a3"/>
        <w:spacing w:line="360" w:lineRule="auto"/>
        <w:ind w:firstLineChars="0" w:firstLine="0"/>
        <w:jc w:val="center"/>
        <w:rPr>
          <w:rFonts w:ascii="黑体" w:eastAsia="黑体" w:hAnsi="黑体"/>
          <w:b/>
          <w:sz w:val="28"/>
        </w:rPr>
      </w:pPr>
      <w:r w:rsidRPr="0053346B">
        <w:rPr>
          <w:rFonts w:ascii="黑体" w:eastAsia="黑体" w:hAnsi="黑体" w:hint="eastAsia"/>
          <w:b/>
          <w:sz w:val="28"/>
        </w:rPr>
        <w:t>黄河</w:t>
      </w:r>
      <w:r w:rsidR="00B83D2E">
        <w:rPr>
          <w:rFonts w:ascii="黑体" w:eastAsia="黑体" w:hAnsi="黑体" w:hint="eastAsia"/>
          <w:b/>
          <w:sz w:val="28"/>
        </w:rPr>
        <w:t>生态产品价值实现研究中心</w:t>
      </w:r>
      <w:r w:rsidR="00BA388E" w:rsidRPr="00BA388E">
        <w:rPr>
          <w:rFonts w:ascii="黑体" w:eastAsia="黑体" w:hAnsi="黑体" w:hint="eastAsia"/>
          <w:b/>
          <w:sz w:val="28"/>
        </w:rPr>
        <w:t>“</w:t>
      </w:r>
      <w:r w:rsidRPr="0053346B">
        <w:rPr>
          <w:rFonts w:ascii="黑体" w:eastAsia="黑体" w:hAnsi="黑体" w:hint="eastAsia"/>
          <w:b/>
          <w:sz w:val="28"/>
        </w:rPr>
        <w:t>生态产品价值实现</w:t>
      </w:r>
      <w:r w:rsidR="00BA388E" w:rsidRPr="00BA388E">
        <w:rPr>
          <w:rFonts w:ascii="黑体" w:eastAsia="黑体" w:hAnsi="黑体" w:hint="eastAsia"/>
          <w:b/>
          <w:sz w:val="28"/>
        </w:rPr>
        <w:t>”</w:t>
      </w:r>
      <w:r w:rsidR="00B83D2E">
        <w:rPr>
          <w:rFonts w:ascii="黑体" w:eastAsia="黑体" w:hAnsi="黑体" w:hint="eastAsia"/>
          <w:b/>
          <w:sz w:val="28"/>
        </w:rPr>
        <w:t>研究</w:t>
      </w:r>
      <w:r w:rsidR="00BA388E" w:rsidRPr="00BA388E">
        <w:rPr>
          <w:rFonts w:ascii="黑体" w:eastAsia="黑体" w:hAnsi="黑体" w:hint="eastAsia"/>
          <w:b/>
          <w:sz w:val="28"/>
        </w:rPr>
        <w:t>团队</w:t>
      </w:r>
    </w:p>
    <w:p w14:paraId="4FFEEE41" w14:textId="77777777" w:rsidR="00BA388E" w:rsidRPr="00B9484C" w:rsidRDefault="00BA388E" w:rsidP="00BA388E">
      <w:pPr>
        <w:ind w:firstLineChars="200" w:firstLine="560"/>
        <w:rPr>
          <w:rFonts w:ascii="仿宋" w:eastAsia="仿宋" w:hAnsi="仿宋"/>
          <w:sz w:val="28"/>
        </w:rPr>
      </w:pPr>
      <w:r w:rsidRPr="00B9484C">
        <w:rPr>
          <w:rFonts w:ascii="仿宋" w:eastAsia="仿宋" w:hAnsi="仿宋" w:hint="eastAsia"/>
          <w:sz w:val="28"/>
        </w:rPr>
        <w:t>山东大学人文社会科学青岛研究院生态产品价值实现研究团队主要研究领域为生态产品价值实现、生态资源资产核算、生态文明理论方法。</w:t>
      </w:r>
    </w:p>
    <w:p w14:paraId="02070B96" w14:textId="77777777" w:rsidR="00BA388E" w:rsidRPr="00B9484C" w:rsidRDefault="00BA388E" w:rsidP="001D0C41">
      <w:pPr>
        <w:rPr>
          <w:rFonts w:ascii="仿宋" w:eastAsia="仿宋" w:hAnsi="仿宋"/>
          <w:sz w:val="28"/>
        </w:rPr>
      </w:pPr>
      <w:r>
        <w:rPr>
          <w:rFonts w:ascii="仿宋" w:eastAsia="仿宋" w:hAnsi="仿宋" w:hint="eastAsia"/>
          <w:sz w:val="28"/>
        </w:rPr>
        <w:t xml:space="preserve"> </w:t>
      </w:r>
      <w:r>
        <w:rPr>
          <w:rFonts w:ascii="仿宋" w:eastAsia="仿宋" w:hAnsi="仿宋"/>
          <w:sz w:val="28"/>
        </w:rPr>
        <w:t xml:space="preserve">   </w:t>
      </w:r>
      <w:r w:rsidRPr="00141672">
        <w:rPr>
          <w:rFonts w:ascii="仿宋" w:eastAsia="仿宋" w:hAnsi="仿宋" w:hint="eastAsia"/>
          <w:b/>
          <w:sz w:val="28"/>
        </w:rPr>
        <w:t>本团队硕士招生方向</w:t>
      </w:r>
      <w:r w:rsidR="00141672" w:rsidRPr="00141672">
        <w:rPr>
          <w:rFonts w:ascii="仿宋" w:eastAsia="仿宋" w:hAnsi="仿宋" w:hint="eastAsia"/>
          <w:b/>
          <w:sz w:val="28"/>
        </w:rPr>
        <w:t>：</w:t>
      </w:r>
      <w:r w:rsidRPr="00BA388E">
        <w:rPr>
          <w:rFonts w:ascii="仿宋" w:eastAsia="仿宋" w:hAnsi="仿宋" w:hint="eastAsia"/>
          <w:sz w:val="28"/>
        </w:rPr>
        <w:t>人口、资源与环境经济学</w:t>
      </w:r>
      <w:r>
        <w:rPr>
          <w:rFonts w:ascii="仿宋" w:eastAsia="仿宋" w:hAnsi="仿宋" w:hint="eastAsia"/>
          <w:sz w:val="28"/>
        </w:rPr>
        <w:t>；</w:t>
      </w:r>
      <w:r w:rsidRPr="00141672">
        <w:rPr>
          <w:rFonts w:ascii="仿宋" w:eastAsia="仿宋" w:hAnsi="仿宋" w:hint="eastAsia"/>
          <w:b/>
          <w:sz w:val="28"/>
        </w:rPr>
        <w:t>博士招生方向</w:t>
      </w:r>
      <w:r w:rsidR="00141672" w:rsidRPr="00141672">
        <w:rPr>
          <w:rFonts w:ascii="仿宋" w:eastAsia="仿宋" w:hAnsi="仿宋" w:hint="eastAsia"/>
          <w:b/>
          <w:sz w:val="28"/>
        </w:rPr>
        <w:t>：</w:t>
      </w:r>
      <w:r w:rsidR="001D0C41" w:rsidRPr="001D0C41">
        <w:rPr>
          <w:rFonts w:ascii="仿宋" w:eastAsia="仿宋" w:hAnsi="仿宋"/>
          <w:sz w:val="28"/>
        </w:rPr>
        <w:t>生态经济学</w:t>
      </w:r>
      <w:r w:rsidR="001D0C41">
        <w:rPr>
          <w:rFonts w:ascii="仿宋" w:eastAsia="仿宋" w:hAnsi="仿宋" w:hint="eastAsia"/>
          <w:sz w:val="28"/>
        </w:rPr>
        <w:t>、</w:t>
      </w:r>
      <w:r w:rsidR="001D0C41" w:rsidRPr="001D0C41">
        <w:rPr>
          <w:rFonts w:ascii="仿宋" w:eastAsia="仿宋" w:hAnsi="仿宋"/>
          <w:sz w:val="28"/>
        </w:rPr>
        <w:t>环境经济学</w:t>
      </w:r>
      <w:r w:rsidR="001D0C41">
        <w:rPr>
          <w:rFonts w:ascii="仿宋" w:eastAsia="仿宋" w:hAnsi="仿宋" w:hint="eastAsia"/>
          <w:sz w:val="28"/>
        </w:rPr>
        <w:t>。</w:t>
      </w:r>
    </w:p>
    <w:p w14:paraId="63541E6E" w14:textId="77777777" w:rsidR="00F45E26" w:rsidRDefault="00BA388E" w:rsidP="00141672">
      <w:pPr>
        <w:ind w:firstLineChars="200" w:firstLine="562"/>
        <w:rPr>
          <w:rFonts w:ascii="仿宋" w:eastAsia="仿宋" w:hAnsi="仿宋"/>
          <w:b/>
          <w:sz w:val="28"/>
        </w:rPr>
      </w:pPr>
      <w:r w:rsidRPr="00B9484C">
        <w:rPr>
          <w:rFonts w:ascii="仿宋" w:eastAsia="仿宋" w:hAnsi="仿宋" w:hint="eastAsia"/>
          <w:b/>
          <w:sz w:val="28"/>
        </w:rPr>
        <w:t>团队负责人：张林波</w:t>
      </w:r>
      <w:r w:rsidR="00F45E26">
        <w:rPr>
          <w:rFonts w:ascii="仿宋" w:eastAsia="仿宋" w:hAnsi="仿宋" w:hint="eastAsia"/>
          <w:b/>
          <w:sz w:val="28"/>
        </w:rPr>
        <w:t>教授</w:t>
      </w:r>
    </w:p>
    <w:p w14:paraId="2D2050DC" w14:textId="77777777" w:rsidR="00BA388E" w:rsidRPr="00B9484C" w:rsidRDefault="00F45E26" w:rsidP="00141672">
      <w:pPr>
        <w:ind w:firstLineChars="200" w:firstLine="562"/>
        <w:rPr>
          <w:rFonts w:ascii="仿宋" w:eastAsia="仿宋" w:hAnsi="仿宋"/>
          <w:sz w:val="28"/>
        </w:rPr>
      </w:pPr>
      <w:r>
        <w:rPr>
          <w:rFonts w:ascii="仿宋" w:eastAsia="仿宋" w:hAnsi="仿宋" w:hint="eastAsia"/>
          <w:b/>
          <w:sz w:val="28"/>
        </w:rPr>
        <w:t>张林波</w:t>
      </w:r>
      <w:r w:rsidR="00BA388E" w:rsidRPr="00B9484C">
        <w:rPr>
          <w:rFonts w:ascii="仿宋" w:eastAsia="仿宋" w:hAnsi="仿宋" w:hint="eastAsia"/>
          <w:sz w:val="28"/>
        </w:rPr>
        <w:t>，理学博士，山东大学人文社会科学青岛研究院教授，博士生导师，山东大学杰出中青年学者，山东大学黄河生态产品价值实现研究中心执行主任。主要致力于生态产品价值实现、生态文明理论方法、生态资源资产核算领域研究。</w:t>
      </w:r>
      <w:r w:rsidR="00BA388E" w:rsidRPr="00B9484C">
        <w:rPr>
          <w:rFonts w:ascii="仿宋" w:eastAsia="仿宋" w:hAnsi="仿宋" w:hint="eastAsia"/>
          <w:b/>
          <w:sz w:val="28"/>
        </w:rPr>
        <w:t>招生方向</w:t>
      </w:r>
      <w:r w:rsidR="00BA388E" w:rsidRPr="00B9484C">
        <w:rPr>
          <w:rFonts w:ascii="仿宋" w:eastAsia="仿宋" w:hAnsi="仿宋" w:hint="eastAsia"/>
          <w:sz w:val="28"/>
        </w:rPr>
        <w:t>为生态经济学、环境经济学。</w:t>
      </w:r>
      <w:r w:rsidR="00BA388E" w:rsidRPr="00B9484C">
        <w:rPr>
          <w:rFonts w:ascii="仿宋" w:eastAsia="仿宋" w:hAnsi="仿宋"/>
          <w:sz w:val="28"/>
        </w:rPr>
        <w:t>邮箱：zhanglb@sdu.edu.cn</w:t>
      </w:r>
    </w:p>
    <w:p w14:paraId="4BCACBCE" w14:textId="77777777" w:rsidR="00BA388E" w:rsidRPr="00B9484C" w:rsidRDefault="00BA388E" w:rsidP="00BA388E">
      <w:pPr>
        <w:ind w:firstLineChars="200" w:firstLine="562"/>
        <w:rPr>
          <w:rFonts w:ascii="仿宋" w:eastAsia="仿宋" w:hAnsi="仿宋"/>
          <w:b/>
          <w:sz w:val="28"/>
        </w:rPr>
      </w:pPr>
      <w:r w:rsidRPr="00B9484C">
        <w:rPr>
          <w:rFonts w:ascii="仿宋" w:eastAsia="仿宋" w:hAnsi="仿宋" w:hint="eastAsia"/>
          <w:b/>
          <w:sz w:val="28"/>
        </w:rPr>
        <w:t>团队成员：</w:t>
      </w:r>
    </w:p>
    <w:p w14:paraId="3DF98D68" w14:textId="77777777" w:rsidR="00BA388E" w:rsidRPr="00B9484C" w:rsidRDefault="00BA388E" w:rsidP="00EE25A2">
      <w:pPr>
        <w:ind w:firstLineChars="200" w:firstLine="562"/>
        <w:rPr>
          <w:rFonts w:ascii="仿宋" w:eastAsia="仿宋" w:hAnsi="仿宋"/>
          <w:sz w:val="28"/>
        </w:rPr>
      </w:pPr>
      <w:r w:rsidRPr="00B9484C">
        <w:rPr>
          <w:rFonts w:ascii="仿宋" w:eastAsia="仿宋" w:hAnsi="仿宋" w:hint="eastAsia"/>
          <w:b/>
          <w:sz w:val="28"/>
        </w:rPr>
        <w:t>张文涛</w:t>
      </w:r>
      <w:r w:rsidRPr="00B9484C">
        <w:rPr>
          <w:rFonts w:ascii="仿宋" w:eastAsia="仿宋" w:hAnsi="仿宋" w:hint="eastAsia"/>
          <w:sz w:val="28"/>
        </w:rPr>
        <w:t>，理学博士，山东大学人文社会科学青岛研究院副研究员。主要研究领域为生态产品价值实现、生态系统碳汇、生态环境工程规划。</w:t>
      </w:r>
      <w:r w:rsidRPr="00B9484C">
        <w:rPr>
          <w:rFonts w:ascii="仿宋" w:eastAsia="仿宋" w:hAnsi="仿宋" w:hint="eastAsia"/>
          <w:b/>
          <w:sz w:val="28"/>
        </w:rPr>
        <w:t>招生方向</w:t>
      </w:r>
      <w:r w:rsidRPr="00B9484C">
        <w:rPr>
          <w:rFonts w:ascii="仿宋" w:eastAsia="仿宋" w:hAnsi="仿宋" w:hint="eastAsia"/>
          <w:sz w:val="28"/>
        </w:rPr>
        <w:t>为人口、资源与环境经济学。</w:t>
      </w:r>
      <w:r w:rsidRPr="00B9484C">
        <w:rPr>
          <w:rFonts w:ascii="仿宋" w:eastAsia="仿宋" w:hAnsi="仿宋"/>
          <w:sz w:val="28"/>
        </w:rPr>
        <w:t>邮箱：zhangwt@sdu.edu.cn</w:t>
      </w:r>
    </w:p>
    <w:p w14:paraId="29B29404" w14:textId="77777777" w:rsidR="00BA388E" w:rsidRPr="00B9484C" w:rsidRDefault="00BA388E" w:rsidP="00EE25A2">
      <w:pPr>
        <w:ind w:firstLineChars="200" w:firstLine="562"/>
        <w:rPr>
          <w:rFonts w:ascii="仿宋" w:eastAsia="仿宋" w:hAnsi="仿宋"/>
          <w:sz w:val="28"/>
        </w:rPr>
      </w:pPr>
      <w:r w:rsidRPr="00B9484C">
        <w:rPr>
          <w:rFonts w:ascii="仿宋" w:eastAsia="仿宋" w:hAnsi="仿宋" w:hint="eastAsia"/>
          <w:b/>
          <w:sz w:val="28"/>
        </w:rPr>
        <w:t>刘开迪</w:t>
      </w:r>
      <w:r w:rsidRPr="00B9484C">
        <w:rPr>
          <w:rFonts w:ascii="仿宋" w:eastAsia="仿宋" w:hAnsi="仿宋" w:hint="eastAsia"/>
          <w:sz w:val="28"/>
        </w:rPr>
        <w:t>，管理学博士，山东大学人文社会科学青岛研究院副研究员。研究领域为环境经济与管理、生态产品价值实现、效率与生产率分析。</w:t>
      </w:r>
      <w:r w:rsidRPr="00B9484C">
        <w:rPr>
          <w:rFonts w:ascii="仿宋" w:eastAsia="仿宋" w:hAnsi="仿宋" w:hint="eastAsia"/>
          <w:b/>
          <w:sz w:val="28"/>
        </w:rPr>
        <w:t>招生方向</w:t>
      </w:r>
      <w:r w:rsidRPr="00B9484C">
        <w:rPr>
          <w:rFonts w:ascii="仿宋" w:eastAsia="仿宋" w:hAnsi="仿宋" w:hint="eastAsia"/>
          <w:sz w:val="28"/>
        </w:rPr>
        <w:t>为人口、资源与环境经济学。</w:t>
      </w:r>
      <w:r w:rsidRPr="00B9484C">
        <w:rPr>
          <w:rFonts w:ascii="仿宋" w:eastAsia="仿宋" w:hAnsi="仿宋"/>
          <w:sz w:val="28"/>
        </w:rPr>
        <w:t>邮箱：liukaidi@sdu.edu.cn</w:t>
      </w:r>
    </w:p>
    <w:p w14:paraId="42E53100" w14:textId="083535DE" w:rsidR="00436C7F" w:rsidRPr="00BA388E" w:rsidRDefault="00BA388E" w:rsidP="00C17C67">
      <w:pPr>
        <w:ind w:firstLineChars="200" w:firstLine="562"/>
      </w:pPr>
      <w:r w:rsidRPr="00B9484C">
        <w:rPr>
          <w:rFonts w:ascii="仿宋" w:eastAsia="仿宋" w:hAnsi="仿宋" w:hint="eastAsia"/>
          <w:b/>
          <w:sz w:val="28"/>
        </w:rPr>
        <w:t>吴舒尧</w:t>
      </w:r>
      <w:r w:rsidRPr="00B9484C">
        <w:rPr>
          <w:rFonts w:ascii="仿宋" w:eastAsia="仿宋" w:hAnsi="仿宋" w:hint="eastAsia"/>
          <w:sz w:val="28"/>
        </w:rPr>
        <w:t>，理学博士，山东大学人文社会科学青岛研究院讲师。主要研究领域为生态系统服务、生态系统稳定性、</w:t>
      </w:r>
      <w:bookmarkStart w:id="0" w:name="_GoBack"/>
      <w:bookmarkEnd w:id="0"/>
      <w:r w:rsidR="00CE0CB3" w:rsidRPr="0053346B">
        <w:rPr>
          <w:rFonts w:ascii="仿宋" w:eastAsia="仿宋" w:hAnsi="仿宋" w:hint="eastAsia"/>
          <w:sz w:val="28"/>
        </w:rPr>
        <w:t>区域可持续发展</w:t>
      </w:r>
      <w:r w:rsidRPr="00B9484C">
        <w:rPr>
          <w:rFonts w:ascii="仿宋" w:eastAsia="仿宋" w:hAnsi="仿宋" w:hint="eastAsia"/>
          <w:sz w:val="28"/>
        </w:rPr>
        <w:t>。</w:t>
      </w:r>
      <w:r w:rsidRPr="00B9484C">
        <w:rPr>
          <w:rFonts w:ascii="仿宋" w:eastAsia="仿宋" w:hAnsi="仿宋" w:hint="eastAsia"/>
          <w:b/>
          <w:sz w:val="28"/>
        </w:rPr>
        <w:t>招</w:t>
      </w:r>
      <w:r w:rsidRPr="00B9484C">
        <w:rPr>
          <w:rFonts w:ascii="仿宋" w:eastAsia="仿宋" w:hAnsi="仿宋" w:hint="eastAsia"/>
          <w:b/>
          <w:sz w:val="28"/>
        </w:rPr>
        <w:lastRenderedPageBreak/>
        <w:t>生方向</w:t>
      </w:r>
      <w:r w:rsidRPr="00B9484C">
        <w:rPr>
          <w:rFonts w:ascii="仿宋" w:eastAsia="仿宋" w:hAnsi="仿宋" w:hint="eastAsia"/>
          <w:sz w:val="28"/>
        </w:rPr>
        <w:t>为人口、资源与环境经济学。</w:t>
      </w:r>
      <w:r w:rsidRPr="00B9484C">
        <w:rPr>
          <w:rFonts w:ascii="仿宋" w:eastAsia="仿宋" w:hAnsi="仿宋"/>
          <w:sz w:val="28"/>
        </w:rPr>
        <w:t>邮箱：wushuyao@sdu.edu.cn</w:t>
      </w:r>
    </w:p>
    <w:sectPr w:rsidR="00436C7F" w:rsidRPr="00BA38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05EF4" w14:textId="77777777" w:rsidR="00C74288" w:rsidRDefault="00C74288" w:rsidP="00141672">
      <w:r>
        <w:separator/>
      </w:r>
    </w:p>
  </w:endnote>
  <w:endnote w:type="continuationSeparator" w:id="0">
    <w:p w14:paraId="4898FC20" w14:textId="77777777" w:rsidR="00C74288" w:rsidRDefault="00C74288" w:rsidP="0014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64959" w14:textId="77777777" w:rsidR="00C74288" w:rsidRDefault="00C74288" w:rsidP="00141672">
      <w:r>
        <w:separator/>
      </w:r>
    </w:p>
  </w:footnote>
  <w:footnote w:type="continuationSeparator" w:id="0">
    <w:p w14:paraId="056C1904" w14:textId="77777777" w:rsidR="00C74288" w:rsidRDefault="00C74288" w:rsidP="00141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646CD"/>
    <w:multiLevelType w:val="hybridMultilevel"/>
    <w:tmpl w:val="FAE26ABC"/>
    <w:lvl w:ilvl="0" w:tplc="D6369098">
      <w:start w:val="1"/>
      <w:numFmt w:val="decimal"/>
      <w:lvlText w:val="%1."/>
      <w:lvlJc w:val="left"/>
      <w:pPr>
        <w:ind w:left="840" w:hanging="420"/>
      </w:pPr>
      <w:rPr>
        <w:rFonts w:hint="default"/>
      </w:rPr>
    </w:lvl>
    <w:lvl w:ilvl="1" w:tplc="161A334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8E"/>
    <w:rsid w:val="00003FE4"/>
    <w:rsid w:val="0006557B"/>
    <w:rsid w:val="00141672"/>
    <w:rsid w:val="001D0C41"/>
    <w:rsid w:val="00436C7F"/>
    <w:rsid w:val="004C4AEE"/>
    <w:rsid w:val="0053346B"/>
    <w:rsid w:val="008B59DE"/>
    <w:rsid w:val="00B83D2E"/>
    <w:rsid w:val="00BA388E"/>
    <w:rsid w:val="00C17C67"/>
    <w:rsid w:val="00C74288"/>
    <w:rsid w:val="00CE0CB3"/>
    <w:rsid w:val="00CF4AD3"/>
    <w:rsid w:val="00EE25A2"/>
    <w:rsid w:val="00F45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577F2"/>
  <w15:chartTrackingRefBased/>
  <w15:docId w15:val="{A384CCFF-71C7-4B21-BB0B-E629C68A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BA388E"/>
    <w:pPr>
      <w:ind w:firstLineChars="200" w:firstLine="420"/>
    </w:pPr>
  </w:style>
  <w:style w:type="paragraph" w:styleId="a4">
    <w:name w:val="Balloon Text"/>
    <w:basedOn w:val="a"/>
    <w:link w:val="a5"/>
    <w:uiPriority w:val="99"/>
    <w:semiHidden/>
    <w:unhideWhenUsed/>
    <w:rsid w:val="001D0C41"/>
    <w:rPr>
      <w:sz w:val="18"/>
      <w:szCs w:val="18"/>
    </w:rPr>
  </w:style>
  <w:style w:type="character" w:customStyle="1" w:styleId="a5">
    <w:name w:val="批注框文本 字符"/>
    <w:basedOn w:val="a0"/>
    <w:link w:val="a4"/>
    <w:uiPriority w:val="99"/>
    <w:semiHidden/>
    <w:rsid w:val="001D0C41"/>
    <w:rPr>
      <w:sz w:val="18"/>
      <w:szCs w:val="18"/>
    </w:rPr>
  </w:style>
  <w:style w:type="paragraph" w:styleId="a6">
    <w:name w:val="header"/>
    <w:basedOn w:val="a"/>
    <w:link w:val="a7"/>
    <w:uiPriority w:val="99"/>
    <w:unhideWhenUsed/>
    <w:rsid w:val="0014167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41672"/>
    <w:rPr>
      <w:sz w:val="18"/>
      <w:szCs w:val="18"/>
    </w:rPr>
  </w:style>
  <w:style w:type="paragraph" w:styleId="a8">
    <w:name w:val="footer"/>
    <w:basedOn w:val="a"/>
    <w:link w:val="a9"/>
    <w:uiPriority w:val="99"/>
    <w:unhideWhenUsed/>
    <w:rsid w:val="00141672"/>
    <w:pPr>
      <w:tabs>
        <w:tab w:val="center" w:pos="4153"/>
        <w:tab w:val="right" w:pos="8306"/>
      </w:tabs>
      <w:snapToGrid w:val="0"/>
      <w:jc w:val="left"/>
    </w:pPr>
    <w:rPr>
      <w:sz w:val="18"/>
      <w:szCs w:val="18"/>
    </w:rPr>
  </w:style>
  <w:style w:type="character" w:customStyle="1" w:styleId="a9">
    <w:name w:val="页脚 字符"/>
    <w:basedOn w:val="a0"/>
    <w:link w:val="a8"/>
    <w:uiPriority w:val="99"/>
    <w:rsid w:val="001416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马荣华</dc:creator>
  <cp:keywords/>
  <dc:description/>
  <cp:lastModifiedBy>马荣华</cp:lastModifiedBy>
  <cp:revision>10</cp:revision>
  <dcterms:created xsi:type="dcterms:W3CDTF">2022-09-09T06:33:00Z</dcterms:created>
  <dcterms:modified xsi:type="dcterms:W3CDTF">2022-09-14T07:39:00Z</dcterms:modified>
</cp:coreProperties>
</file>