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48" w:rsidRDefault="003E0548">
      <w:pPr>
        <w:spacing w:line="360" w:lineRule="auto"/>
        <w:jc w:val="center"/>
        <w:rPr>
          <w:rFonts w:ascii="黑体" w:eastAsia="黑体" w:hAnsi="黑体"/>
          <w:b/>
          <w:sz w:val="28"/>
        </w:rPr>
      </w:pPr>
      <w:r>
        <w:rPr>
          <w:rFonts w:ascii="黑体" w:eastAsia="黑体" w:hAnsi="黑体" w:hint="eastAsia"/>
          <w:b/>
          <w:sz w:val="28"/>
        </w:rPr>
        <w:t>诗学高等研究中心“中国诗学与影视文学”团队</w:t>
      </w:r>
    </w:p>
    <w:p w:rsidR="003E0548" w:rsidRDefault="003E0548" w:rsidP="001850D2">
      <w:pPr>
        <w:ind w:firstLineChars="200" w:firstLine="31680"/>
        <w:rPr>
          <w:rFonts w:ascii="仿宋" w:eastAsia="仿宋" w:hAnsi="仿宋"/>
          <w:sz w:val="28"/>
        </w:rPr>
      </w:pPr>
      <w:r>
        <w:rPr>
          <w:rFonts w:ascii="仿宋" w:eastAsia="仿宋" w:hAnsi="仿宋" w:hint="eastAsia"/>
          <w:sz w:val="28"/>
        </w:rPr>
        <w:t>山东大学人文社会科学青岛研究院中国诗学与影视文学导师团队主要研究领域为中国现代诗学、影视戏剧文学、交叉融合诗学等。</w:t>
      </w:r>
    </w:p>
    <w:p w:rsidR="003E0548" w:rsidRDefault="003E0548" w:rsidP="001850D2">
      <w:pPr>
        <w:ind w:firstLineChars="200" w:firstLine="31680"/>
        <w:rPr>
          <w:rFonts w:ascii="仿宋" w:eastAsia="仿宋" w:hAnsi="仿宋"/>
          <w:sz w:val="28"/>
        </w:rPr>
      </w:pPr>
      <w:r>
        <w:rPr>
          <w:rFonts w:ascii="仿宋" w:eastAsia="仿宋" w:hAnsi="仿宋" w:hint="eastAsia"/>
          <w:b/>
          <w:sz w:val="28"/>
        </w:rPr>
        <w:t>本团队硕士招生方向</w:t>
      </w:r>
      <w:r>
        <w:rPr>
          <w:rFonts w:ascii="仿宋" w:eastAsia="仿宋" w:hAnsi="仿宋" w:hint="eastAsia"/>
          <w:sz w:val="28"/>
        </w:rPr>
        <w:t>：中国现代文学、中国当代文学、中文创意写作、中国现当代文学与诗学、中国现当代戏剧与影视文学；</w:t>
      </w:r>
    </w:p>
    <w:p w:rsidR="003E0548" w:rsidRDefault="003E0548" w:rsidP="001850D2">
      <w:pPr>
        <w:ind w:firstLineChars="200" w:firstLine="31680"/>
        <w:rPr>
          <w:rFonts w:ascii="仿宋" w:eastAsia="仿宋" w:hAnsi="仿宋"/>
          <w:sz w:val="28"/>
        </w:rPr>
      </w:pPr>
      <w:r>
        <w:rPr>
          <w:rFonts w:ascii="仿宋" w:eastAsia="仿宋" w:hAnsi="仿宋" w:hint="eastAsia"/>
          <w:sz w:val="28"/>
        </w:rPr>
        <w:t>博士招生方向：现当代诗歌与诗学、现当代戏剧与影视。</w:t>
      </w:r>
    </w:p>
    <w:p w:rsidR="003E0548" w:rsidRDefault="003E0548" w:rsidP="001850D2">
      <w:pPr>
        <w:ind w:firstLineChars="200" w:firstLine="31680"/>
        <w:rPr>
          <w:rFonts w:ascii="仿宋" w:eastAsia="仿宋" w:hAnsi="仿宋"/>
          <w:b/>
          <w:sz w:val="28"/>
        </w:rPr>
      </w:pPr>
      <w:r>
        <w:rPr>
          <w:rFonts w:ascii="仿宋" w:eastAsia="仿宋" w:hAnsi="仿宋" w:hint="eastAsia"/>
          <w:b/>
          <w:sz w:val="28"/>
        </w:rPr>
        <w:t>团队负责人：孙基林教授</w:t>
      </w:r>
    </w:p>
    <w:p w:rsidR="003E0548" w:rsidRDefault="003E0548" w:rsidP="001850D2">
      <w:pPr>
        <w:ind w:firstLineChars="200" w:firstLine="31680"/>
        <w:rPr>
          <w:rFonts w:ascii="仿宋" w:eastAsia="仿宋" w:hAnsi="仿宋"/>
          <w:sz w:val="28"/>
        </w:rPr>
      </w:pPr>
      <w:r>
        <w:rPr>
          <w:rFonts w:ascii="仿宋" w:eastAsia="仿宋" w:hAnsi="仿宋" w:hint="eastAsia"/>
          <w:b/>
          <w:sz w:val="28"/>
        </w:rPr>
        <w:t>孙基林</w:t>
      </w:r>
      <w:r>
        <w:rPr>
          <w:rFonts w:ascii="仿宋" w:eastAsia="仿宋" w:hAnsi="仿宋" w:hint="eastAsia"/>
          <w:sz w:val="28"/>
        </w:rPr>
        <w:t>，毕业于山东大学中文系，山东大学教授、博士生导师，山东大学诗学高等研究中心主任。主要研究领域为中国诗学、诗歌叙述学、交叉融合诗学等。</w:t>
      </w:r>
    </w:p>
    <w:p w:rsidR="003E0548" w:rsidRDefault="003E0548" w:rsidP="001850D2">
      <w:pPr>
        <w:ind w:firstLineChars="200" w:firstLine="31680"/>
        <w:rPr>
          <w:rFonts w:ascii="仿宋" w:eastAsia="仿宋" w:hAnsi="仿宋"/>
          <w:sz w:val="28"/>
        </w:rPr>
      </w:pPr>
      <w:r>
        <w:rPr>
          <w:rFonts w:ascii="仿宋" w:eastAsia="仿宋" w:hAnsi="仿宋" w:hint="eastAsia"/>
          <w:sz w:val="28"/>
        </w:rPr>
        <w:t>邮箱：</w:t>
      </w:r>
      <w:hyperlink r:id="rId4" w:history="1">
        <w:r>
          <w:rPr>
            <w:rFonts w:ascii="仿宋" w:eastAsia="仿宋" w:hAnsi="仿宋"/>
            <w:sz w:val="28"/>
          </w:rPr>
          <w:t>jlsun@sdu.edu.cn</w:t>
        </w:r>
      </w:hyperlink>
      <w:r>
        <w:rPr>
          <w:rFonts w:ascii="仿宋" w:eastAsia="仿宋" w:hAnsi="仿宋"/>
          <w:sz w:val="28"/>
        </w:rPr>
        <w:t xml:space="preserve"> </w:t>
      </w:r>
    </w:p>
    <w:p w:rsidR="003E0548" w:rsidRDefault="003E0548" w:rsidP="001850D2">
      <w:pPr>
        <w:ind w:firstLineChars="200" w:firstLine="31680"/>
        <w:rPr>
          <w:rFonts w:ascii="仿宋" w:eastAsia="仿宋" w:hAnsi="仿宋"/>
          <w:b/>
          <w:sz w:val="28"/>
        </w:rPr>
      </w:pPr>
      <w:r>
        <w:rPr>
          <w:rFonts w:ascii="仿宋" w:eastAsia="仿宋" w:hAnsi="仿宋" w:hint="eastAsia"/>
          <w:b/>
          <w:sz w:val="28"/>
        </w:rPr>
        <w:t>团队招生导师：</w:t>
      </w:r>
    </w:p>
    <w:p w:rsidR="003E0548" w:rsidRDefault="003E0548">
      <w:pPr>
        <w:pStyle w:val="NormalWeb"/>
        <w:spacing w:before="0" w:beforeAutospacing="0" w:after="0" w:afterAutospacing="0" w:line="450" w:lineRule="atLeast"/>
        <w:ind w:firstLine="560"/>
        <w:rPr>
          <w:rFonts w:ascii="仿宋" w:eastAsia="仿宋" w:hAnsi="仿宋"/>
          <w:kern w:val="2"/>
          <w:sz w:val="28"/>
          <w:szCs w:val="22"/>
        </w:rPr>
      </w:pPr>
      <w:r>
        <w:rPr>
          <w:rFonts w:ascii="仿宋" w:eastAsia="仿宋" w:hAnsi="仿宋" w:hint="eastAsia"/>
          <w:b/>
          <w:kern w:val="2"/>
          <w:sz w:val="28"/>
          <w:szCs w:val="22"/>
        </w:rPr>
        <w:t>张立群</w:t>
      </w:r>
      <w:r>
        <w:rPr>
          <w:rFonts w:ascii="仿宋" w:eastAsia="仿宋" w:hAnsi="仿宋" w:hint="eastAsia"/>
          <w:kern w:val="2"/>
          <w:sz w:val="28"/>
          <w:szCs w:val="22"/>
        </w:rPr>
        <w:t>，毕业于首都师范大学，文学博士，山东大学人文社科青岛研究院教授，杰出中青年学者，博士生导师。研究领域为中国现当代文学、现当代诗歌及诗学等。</w:t>
      </w:r>
      <w:r>
        <w:rPr>
          <w:rFonts w:ascii="仿宋" w:eastAsia="仿宋" w:hAnsi="仿宋"/>
          <w:kern w:val="2"/>
          <w:sz w:val="28"/>
          <w:szCs w:val="22"/>
        </w:rPr>
        <w:t>2023</w:t>
      </w:r>
      <w:r>
        <w:rPr>
          <w:rFonts w:ascii="仿宋" w:eastAsia="仿宋" w:hAnsi="仿宋" w:hint="eastAsia"/>
          <w:kern w:val="2"/>
          <w:sz w:val="28"/>
          <w:szCs w:val="22"/>
        </w:rPr>
        <w:t>年博士</w:t>
      </w:r>
      <w:r>
        <w:rPr>
          <w:rFonts w:ascii="仿宋" w:eastAsia="仿宋" w:hAnsi="仿宋" w:hint="eastAsia"/>
          <w:b/>
          <w:kern w:val="2"/>
          <w:sz w:val="28"/>
          <w:szCs w:val="22"/>
        </w:rPr>
        <w:t>招生方向</w:t>
      </w:r>
      <w:r>
        <w:rPr>
          <w:rFonts w:ascii="仿宋" w:eastAsia="仿宋" w:hAnsi="仿宋" w:hint="eastAsia"/>
          <w:kern w:val="2"/>
          <w:sz w:val="28"/>
          <w:szCs w:val="22"/>
        </w:rPr>
        <w:t>为中国现当代诗歌与诗学。</w:t>
      </w:r>
      <w:r>
        <w:rPr>
          <w:rFonts w:ascii="仿宋" w:eastAsia="仿宋" w:hAnsi="仿宋" w:hint="eastAsia"/>
          <w:sz w:val="28"/>
        </w:rPr>
        <w:t>邮箱：</w:t>
      </w:r>
      <w:r>
        <w:rPr>
          <w:rFonts w:ascii="仿宋" w:eastAsia="仿宋" w:hAnsi="仿宋"/>
          <w:sz w:val="28"/>
        </w:rPr>
        <w:t xml:space="preserve"> </w:t>
      </w:r>
      <w:hyperlink r:id="rId5" w:history="1">
        <w:r>
          <w:rPr>
            <w:rFonts w:ascii="仿宋" w:eastAsia="仿宋" w:hAnsi="仿宋"/>
            <w:kern w:val="2"/>
            <w:sz w:val="28"/>
            <w:szCs w:val="22"/>
          </w:rPr>
          <w:t>zlq19732000@126.com</w:t>
        </w:r>
      </w:hyperlink>
      <w:r>
        <w:rPr>
          <w:rFonts w:ascii="仿宋" w:eastAsia="仿宋" w:hAnsi="仿宋"/>
          <w:kern w:val="2"/>
          <w:sz w:val="28"/>
          <w:szCs w:val="22"/>
        </w:rPr>
        <w:t xml:space="preserve"> </w:t>
      </w:r>
    </w:p>
    <w:p w:rsidR="003E0548" w:rsidRDefault="003E0548" w:rsidP="001850D2">
      <w:pPr>
        <w:ind w:firstLineChars="200" w:firstLine="31680"/>
        <w:rPr>
          <w:rFonts w:ascii="仿宋" w:eastAsia="仿宋" w:hAnsi="仿宋"/>
          <w:sz w:val="28"/>
        </w:rPr>
      </w:pPr>
      <w:r>
        <w:rPr>
          <w:rFonts w:ascii="仿宋" w:eastAsia="仿宋" w:hAnsi="仿宋" w:hint="eastAsia"/>
          <w:b/>
          <w:sz w:val="28"/>
        </w:rPr>
        <w:t>张福贵</w:t>
      </w:r>
      <w:r>
        <w:rPr>
          <w:rFonts w:ascii="仿宋" w:eastAsia="仿宋" w:hAnsi="仿宋" w:hint="eastAsia"/>
          <w:sz w:val="28"/>
        </w:rPr>
        <w:t>，毕业于吉林大学，文学博士，山东大学兼职讲席教授，博士生导师。研究领域为中国现当代文学、中外文学关系、现当代诗学等。</w:t>
      </w:r>
      <w:r>
        <w:rPr>
          <w:rFonts w:ascii="仿宋" w:eastAsia="仿宋" w:hAnsi="仿宋"/>
          <w:sz w:val="28"/>
        </w:rPr>
        <w:t>2023</w:t>
      </w:r>
      <w:r>
        <w:rPr>
          <w:rFonts w:ascii="仿宋" w:eastAsia="仿宋" w:hAnsi="仿宋" w:hint="eastAsia"/>
          <w:sz w:val="28"/>
        </w:rPr>
        <w:t>年博士</w:t>
      </w:r>
      <w:r>
        <w:rPr>
          <w:rFonts w:ascii="仿宋" w:eastAsia="仿宋" w:hAnsi="仿宋" w:hint="eastAsia"/>
          <w:b/>
          <w:sz w:val="28"/>
        </w:rPr>
        <w:t>招生方向</w:t>
      </w:r>
      <w:r>
        <w:rPr>
          <w:rFonts w:ascii="仿宋" w:eastAsia="仿宋" w:hAnsi="仿宋" w:hint="eastAsia"/>
          <w:sz w:val="28"/>
        </w:rPr>
        <w:t>为中国现当代诗歌与诗学。邮箱：</w:t>
      </w:r>
      <w:r>
        <w:rPr>
          <w:rFonts w:ascii="仿宋" w:eastAsia="仿宋" w:hAnsi="仿宋"/>
          <w:sz w:val="28"/>
        </w:rPr>
        <w:t xml:space="preserve"> </w:t>
      </w:r>
      <w:hyperlink r:id="rId6" w:history="1">
        <w:r>
          <w:rPr>
            <w:rFonts w:ascii="仿宋" w:eastAsia="仿宋" w:hAnsi="仿宋"/>
            <w:sz w:val="28"/>
          </w:rPr>
          <w:t>yc.0303@163.com</w:t>
        </w:r>
      </w:hyperlink>
      <w:r>
        <w:rPr>
          <w:rFonts w:ascii="仿宋" w:eastAsia="仿宋" w:hAnsi="仿宋"/>
          <w:sz w:val="28"/>
        </w:rPr>
        <w:t xml:space="preserve"> </w:t>
      </w:r>
    </w:p>
    <w:p w:rsidR="003E0548" w:rsidRDefault="003E0548" w:rsidP="001850D2">
      <w:pPr>
        <w:ind w:firstLineChars="200" w:firstLine="31680"/>
        <w:rPr>
          <w:rFonts w:ascii="仿宋" w:eastAsia="仿宋" w:hAnsi="仿宋"/>
          <w:sz w:val="28"/>
        </w:rPr>
      </w:pPr>
      <w:r>
        <w:rPr>
          <w:rFonts w:ascii="仿宋" w:eastAsia="仿宋" w:hAnsi="仿宋" w:hint="eastAsia"/>
          <w:b/>
          <w:sz w:val="28"/>
        </w:rPr>
        <w:t>周安华</w:t>
      </w:r>
      <w:r>
        <w:rPr>
          <w:rFonts w:ascii="仿宋" w:eastAsia="仿宋" w:hAnsi="仿宋" w:hint="eastAsia"/>
          <w:sz w:val="28"/>
        </w:rPr>
        <w:t>，毕业于南京大学，文学博士，现为山东大学特聘教授，博士生导师。主要研究领域为电影与传媒理论、中国电影史、亚洲新电影、现当代戏剧。</w:t>
      </w:r>
      <w:r>
        <w:rPr>
          <w:rFonts w:ascii="仿宋" w:eastAsia="仿宋" w:hAnsi="仿宋"/>
          <w:sz w:val="28"/>
        </w:rPr>
        <w:t>2023</w:t>
      </w:r>
      <w:r>
        <w:rPr>
          <w:rFonts w:ascii="仿宋" w:eastAsia="仿宋" w:hAnsi="仿宋" w:hint="eastAsia"/>
          <w:sz w:val="28"/>
        </w:rPr>
        <w:t>年博士</w:t>
      </w:r>
      <w:r>
        <w:rPr>
          <w:rFonts w:ascii="仿宋" w:eastAsia="仿宋" w:hAnsi="仿宋" w:hint="eastAsia"/>
          <w:b/>
          <w:sz w:val="28"/>
        </w:rPr>
        <w:t>招生方向</w:t>
      </w:r>
      <w:r>
        <w:rPr>
          <w:rFonts w:ascii="仿宋" w:eastAsia="仿宋" w:hAnsi="仿宋" w:hint="eastAsia"/>
          <w:sz w:val="28"/>
        </w:rPr>
        <w:t>为中国现当代戏剧与影视。邮箱：</w:t>
      </w:r>
      <w:hyperlink r:id="rId7" w:history="1">
        <w:r>
          <w:rPr>
            <w:rFonts w:ascii="仿宋" w:eastAsia="仿宋" w:hAnsi="仿宋"/>
            <w:sz w:val="28"/>
          </w:rPr>
          <w:t>ggfzxd100@126.com</w:t>
        </w:r>
      </w:hyperlink>
      <w:r>
        <w:rPr>
          <w:rFonts w:ascii="仿宋" w:eastAsia="仿宋" w:hAnsi="仿宋"/>
          <w:sz w:val="28"/>
        </w:rPr>
        <w:t xml:space="preserve"> </w:t>
      </w:r>
    </w:p>
    <w:p w:rsidR="003E0548" w:rsidRDefault="003E0548" w:rsidP="001850D2">
      <w:pPr>
        <w:ind w:firstLineChars="200" w:firstLine="31680"/>
        <w:rPr>
          <w:rFonts w:ascii="仿宋" w:eastAsia="仿宋" w:hAnsi="仿宋"/>
          <w:sz w:val="28"/>
        </w:rPr>
      </w:pPr>
      <w:r>
        <w:rPr>
          <w:rFonts w:ascii="仿宋" w:eastAsia="仿宋" w:hAnsi="仿宋" w:hint="eastAsia"/>
          <w:b/>
          <w:sz w:val="28"/>
        </w:rPr>
        <w:t>团队合作导师：</w:t>
      </w:r>
      <w:r>
        <w:rPr>
          <w:rFonts w:ascii="仿宋" w:eastAsia="仿宋" w:hAnsi="仿宋" w:hint="eastAsia"/>
          <w:sz w:val="28"/>
        </w:rPr>
        <w:t>山东大学文学院周根红教授、博士生导师；山东大学文化传播学院崔春副教授，博士生导师。</w:t>
      </w:r>
    </w:p>
    <w:p w:rsidR="003E0548" w:rsidRDefault="003E0548" w:rsidP="001850D2">
      <w:pPr>
        <w:ind w:firstLineChars="200" w:firstLine="31680"/>
        <w:rPr>
          <w:rFonts w:ascii="仿宋" w:eastAsia="仿宋" w:hAnsi="仿宋"/>
          <w:sz w:val="28"/>
        </w:rPr>
      </w:pPr>
      <w:bookmarkStart w:id="0" w:name="_GoBack"/>
      <w:bookmarkEnd w:id="0"/>
      <w:r>
        <w:rPr>
          <w:rFonts w:ascii="仿宋" w:eastAsia="仿宋" w:hAnsi="仿宋" w:hint="eastAsia"/>
          <w:b/>
          <w:sz w:val="28"/>
        </w:rPr>
        <w:t>团队联系人：</w:t>
      </w:r>
      <w:r>
        <w:rPr>
          <w:rFonts w:ascii="仿宋" w:eastAsia="仿宋" w:hAnsi="仿宋" w:hint="eastAsia"/>
          <w:sz w:val="28"/>
        </w:rPr>
        <w:t>马春光，毕业于山东大学文学院，现为人文社科青岛研究院助理研究员，硕士生导师。邮箱：</w:t>
      </w:r>
      <w:r>
        <w:rPr>
          <w:rFonts w:ascii="仿宋" w:eastAsia="仿宋" w:hAnsi="仿宋"/>
          <w:sz w:val="28"/>
        </w:rPr>
        <w:t xml:space="preserve"> </w:t>
      </w:r>
      <w:hyperlink r:id="rId8" w:history="1">
        <w:r>
          <w:rPr>
            <w:rFonts w:ascii="仿宋" w:eastAsia="仿宋" w:hAnsi="仿宋"/>
            <w:sz w:val="28"/>
          </w:rPr>
          <w:t>yc.0303@163.com</w:t>
        </w:r>
      </w:hyperlink>
      <w:r>
        <w:rPr>
          <w:rFonts w:ascii="仿宋" w:eastAsia="仿宋" w:hAnsi="仿宋"/>
          <w:sz w:val="28"/>
        </w:rPr>
        <w:t xml:space="preserve"> </w:t>
      </w:r>
    </w:p>
    <w:p w:rsidR="003E0548" w:rsidRDefault="003E0548"/>
    <w:sectPr w:rsidR="003E0548" w:rsidSect="00DA75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5A2"/>
    <w:rsid w:val="001850D2"/>
    <w:rsid w:val="003E0548"/>
    <w:rsid w:val="005270C6"/>
    <w:rsid w:val="006C2051"/>
    <w:rsid w:val="008A3D34"/>
    <w:rsid w:val="00DA75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A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A75A2"/>
    <w:pPr>
      <w:widowControl/>
      <w:spacing w:before="100" w:beforeAutospacing="1" w:after="100" w:afterAutospacing="1"/>
      <w:jc w:val="left"/>
    </w:pPr>
    <w:rPr>
      <w:rFonts w:ascii="宋体" w:eastAsia="宋体" w:hAnsi="宋体"/>
      <w:kern w:val="0"/>
      <w:sz w:val="24"/>
      <w:szCs w:val="24"/>
    </w:rPr>
  </w:style>
  <w:style w:type="paragraph" w:styleId="BalloonText">
    <w:name w:val="Balloon Text"/>
    <w:basedOn w:val="Normal"/>
    <w:link w:val="BalloonTextChar"/>
    <w:uiPriority w:val="99"/>
    <w:rsid w:val="00DA75A2"/>
    <w:rPr>
      <w:sz w:val="18"/>
      <w:szCs w:val="18"/>
    </w:rPr>
  </w:style>
  <w:style w:type="character" w:customStyle="1" w:styleId="BalloonTextChar">
    <w:name w:val="Balloon Text Char"/>
    <w:basedOn w:val="DefaultParagraphFont"/>
    <w:link w:val="BalloonText"/>
    <w:uiPriority w:val="99"/>
    <w:locked/>
    <w:rsid w:val="00DA75A2"/>
    <w:rPr>
      <w:rFonts w:cs="Times New Roman"/>
      <w:sz w:val="18"/>
      <w:szCs w:val="18"/>
    </w:rPr>
  </w:style>
  <w:style w:type="paragraph" w:styleId="Header">
    <w:name w:val="header"/>
    <w:basedOn w:val="Normal"/>
    <w:link w:val="HeaderChar"/>
    <w:uiPriority w:val="99"/>
    <w:rsid w:val="00DA75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A75A2"/>
    <w:rPr>
      <w:rFonts w:cs="Times New Roman"/>
      <w:sz w:val="18"/>
      <w:szCs w:val="18"/>
    </w:rPr>
  </w:style>
  <w:style w:type="paragraph" w:styleId="Footer">
    <w:name w:val="footer"/>
    <w:basedOn w:val="Normal"/>
    <w:link w:val="FooterChar"/>
    <w:uiPriority w:val="99"/>
    <w:rsid w:val="00DA75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A75A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c.0303@163.com" TargetMode="External"/><Relationship Id="rId3" Type="http://schemas.openxmlformats.org/officeDocument/2006/relationships/webSettings" Target="webSettings.xml"/><Relationship Id="rId7" Type="http://schemas.openxmlformats.org/officeDocument/2006/relationships/hyperlink" Target="mailto:ggfzxd100@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c.0303@163.com" TargetMode="External"/><Relationship Id="rId5" Type="http://schemas.openxmlformats.org/officeDocument/2006/relationships/hyperlink" Target="mailto:zlq19732000@126.com" TargetMode="External"/><Relationship Id="rId10" Type="http://schemas.openxmlformats.org/officeDocument/2006/relationships/theme" Target="theme/theme1.xml"/><Relationship Id="rId4" Type="http://schemas.openxmlformats.org/officeDocument/2006/relationships/hyperlink" Target="mailto:jlsun@sdu.edu.c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139</Words>
  <Characters>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诗学高等研究中心“中国诗学与影视文学”团队</dc:title>
  <dc:subject/>
  <dc:creator>马荣华</dc:creator>
  <cp:keywords/>
  <dc:description/>
  <cp:lastModifiedBy>lenovo</cp:lastModifiedBy>
  <cp:revision>3</cp:revision>
  <dcterms:created xsi:type="dcterms:W3CDTF">2022-09-13T02:36:00Z</dcterms:created>
  <dcterms:modified xsi:type="dcterms:W3CDTF">2022-09-13T02:36:00Z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4c85c1dba430423bb8715ac24ccdeeac</vt:lpwstr>
  </property>
</Properties>
</file>